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7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4"/>
        <w:gridCol w:w="5812"/>
      </w:tblGrid>
      <w:tr w:rsidR="00A1443C" w14:paraId="23E98AA1" w14:textId="77777777">
        <w:trPr>
          <w:jc w:val="center"/>
        </w:trPr>
        <w:tc>
          <w:tcPr>
            <w:tcW w:w="97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D8D4A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32F2540" wp14:editId="62B4C64A">
                  <wp:simplePos x="0" y="0"/>
                  <wp:positionH relativeFrom="column">
                    <wp:posOffset>0</wp:posOffset>
                  </wp:positionH>
                  <wp:positionV relativeFrom="page">
                    <wp:posOffset>0</wp:posOffset>
                  </wp:positionV>
                  <wp:extent cx="1194837" cy="666359"/>
                  <wp:effectExtent l="0" t="0" r="5313" b="391"/>
                  <wp:wrapSquare wrapText="bothSides"/>
                  <wp:docPr id="1" name="Imag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4837" cy="666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ambria" w:hAnsi="Cambria"/>
                <w:noProof/>
                <w:sz w:val="40"/>
                <w:szCs w:val="40"/>
              </w:rPr>
              <w:drawing>
                <wp:anchor distT="0" distB="0" distL="114300" distR="114300" simplePos="0" relativeHeight="251659264" behindDoc="0" locked="0" layoutInCell="1" allowOverlap="1" wp14:anchorId="4C27EE02" wp14:editId="32E2967F">
                  <wp:simplePos x="0" y="0"/>
                  <wp:positionH relativeFrom="column">
                    <wp:posOffset>17282</wp:posOffset>
                  </wp:positionH>
                  <wp:positionV relativeFrom="paragraph">
                    <wp:posOffset>90004</wp:posOffset>
                  </wp:positionV>
                  <wp:extent cx="1195203" cy="666716"/>
                  <wp:effectExtent l="0" t="0" r="4947" b="34"/>
                  <wp:wrapTight wrapText="bothSides">
                    <wp:wrapPolygon edited="0">
                      <wp:start x="0" y="0"/>
                      <wp:lineTo x="0" y="21003"/>
                      <wp:lineTo x="21348" y="21003"/>
                      <wp:lineTo x="21348" y="0"/>
                      <wp:lineTo x="0" y="0"/>
                    </wp:wrapPolygon>
                  </wp:wrapTight>
                  <wp:docPr id="2" name="Image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5203" cy="6667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B820B3A" w14:textId="4D3B2331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6"/>
                <w:szCs w:val="36"/>
              </w:rPr>
              <w:t xml:space="preserve">SEMAINE DU </w:t>
            </w:r>
            <w:r w:rsidR="00F25EE4">
              <w:rPr>
                <w:rFonts w:ascii="Cambria" w:hAnsi="Cambria"/>
                <w:sz w:val="36"/>
                <w:szCs w:val="36"/>
              </w:rPr>
              <w:t>12</w:t>
            </w:r>
            <w:r>
              <w:rPr>
                <w:rFonts w:ascii="Cambria" w:hAnsi="Cambria"/>
                <w:sz w:val="36"/>
                <w:szCs w:val="36"/>
              </w:rPr>
              <w:t xml:space="preserve"> AU </w:t>
            </w:r>
            <w:r w:rsidR="00F25EE4">
              <w:rPr>
                <w:rFonts w:ascii="Cambria" w:hAnsi="Cambria"/>
                <w:sz w:val="36"/>
                <w:szCs w:val="36"/>
              </w:rPr>
              <w:t>16</w:t>
            </w:r>
            <w:r w:rsidR="00AC5DB2">
              <w:rPr>
                <w:rFonts w:ascii="Cambria" w:hAnsi="Cambria"/>
                <w:sz w:val="36"/>
                <w:szCs w:val="36"/>
              </w:rPr>
              <w:t xml:space="preserve"> JANVIER</w:t>
            </w:r>
            <w:r>
              <w:rPr>
                <w:rFonts w:ascii="Cambria" w:hAnsi="Cambria"/>
                <w:sz w:val="36"/>
                <w:szCs w:val="36"/>
              </w:rPr>
              <w:t xml:space="preserve"> 202</w:t>
            </w:r>
            <w:r w:rsidR="00AC5DB2">
              <w:rPr>
                <w:rFonts w:ascii="Cambria" w:hAnsi="Cambria"/>
                <w:sz w:val="36"/>
                <w:szCs w:val="36"/>
              </w:rPr>
              <w:t>6</w:t>
            </w:r>
          </w:p>
          <w:p w14:paraId="56F58483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40"/>
              </w:rPr>
            </w:pPr>
          </w:p>
        </w:tc>
      </w:tr>
      <w:tr w:rsidR="00A1443C" w14:paraId="14D68138" w14:textId="77777777" w:rsidTr="00827F7D">
        <w:trPr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811B0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064B668E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LUNDI</w:t>
            </w:r>
          </w:p>
          <w:p w14:paraId="15AA125B" w14:textId="07B560FE" w:rsidR="00A1443C" w:rsidRDefault="00F25EE4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12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388EEC73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E40AA" w14:textId="77777777" w:rsidR="00827F7D" w:rsidRDefault="00827F7D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5E11C4E1" w14:textId="75F445B4" w:rsidR="00A1443C" w:rsidRDefault="00F25EE4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Harira (soupe)</w:t>
            </w:r>
            <w:r w:rsidR="00AC5DB2">
              <w:rPr>
                <w:sz w:val="28"/>
                <w:szCs w:val="28"/>
              </w:rPr>
              <w:t xml:space="preserve"> </w:t>
            </w:r>
            <w:r w:rsidR="006F4F83">
              <w:rPr>
                <w:sz w:val="28"/>
                <w:szCs w:val="28"/>
              </w:rPr>
              <w:t xml:space="preserve">/ </w:t>
            </w:r>
            <w:r>
              <w:rPr>
                <w:sz w:val="28"/>
                <w:szCs w:val="28"/>
              </w:rPr>
              <w:t>Salade au chèvre</w:t>
            </w:r>
          </w:p>
          <w:p w14:paraId="6ABAC20E" w14:textId="10CF7D95" w:rsidR="00A1443C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Poulet rôti</w:t>
            </w:r>
          </w:p>
          <w:p w14:paraId="4E8A0272" w14:textId="41479347" w:rsidR="00F25EE4" w:rsidRDefault="00F25EE4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Semoule au curry / choux fleur à la béchamel</w:t>
            </w:r>
          </w:p>
          <w:p w14:paraId="62C8548A" w14:textId="435C26C1" w:rsidR="00A1443C" w:rsidRDefault="00AC5DB2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Fromage</w:t>
            </w:r>
            <w:r w:rsidR="006F4F83">
              <w:rPr>
                <w:sz w:val="28"/>
                <w:szCs w:val="28"/>
              </w:rPr>
              <w:t xml:space="preserve"> / </w:t>
            </w:r>
            <w:r w:rsidR="00F25EE4">
              <w:rPr>
                <w:sz w:val="28"/>
                <w:szCs w:val="28"/>
              </w:rPr>
              <w:t>fruit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19B37685" w14:textId="69469096" w:rsidR="00827F7D" w:rsidRDefault="00827F7D">
            <w:pPr>
              <w:pStyle w:val="Standard"/>
              <w:spacing w:after="0" w:line="240" w:lineRule="auto"/>
              <w:jc w:val="center"/>
            </w:pPr>
          </w:p>
        </w:tc>
      </w:tr>
      <w:tr w:rsidR="00A1443C" w14:paraId="69046FD4" w14:textId="77777777" w:rsidTr="00827F7D">
        <w:trPr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27FDF7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0D469E30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MARDI</w:t>
            </w:r>
          </w:p>
          <w:p w14:paraId="14B55366" w14:textId="499FCD2C" w:rsidR="00AC5DB2" w:rsidRDefault="00F25EE4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13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55AD4C70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350AD" w14:textId="77777777" w:rsidR="00827F7D" w:rsidRDefault="00827F7D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745A4F28" w14:textId="4C5EAEDE" w:rsidR="00A1443C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Accras de poisson</w:t>
            </w:r>
          </w:p>
          <w:p w14:paraId="479BB601" w14:textId="2CFB92E2" w:rsidR="00A1443C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Cabillaud</w:t>
            </w:r>
          </w:p>
          <w:p w14:paraId="3BA22399" w14:textId="391B139D" w:rsidR="00A1443C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Pomme</w:t>
            </w:r>
            <w:r w:rsidR="00A6463F">
              <w:rPr>
                <w:sz w:val="28"/>
                <w:szCs w:val="28"/>
              </w:rPr>
              <w:t>s</w:t>
            </w:r>
            <w:r>
              <w:rPr>
                <w:sz w:val="28"/>
                <w:szCs w:val="28"/>
              </w:rPr>
              <w:t xml:space="preserve"> de terre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Carottes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0A92E316" w14:textId="0C959C35" w:rsidR="00A1443C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Pasteis de Nata</w:t>
            </w:r>
          </w:p>
          <w:p w14:paraId="563C7940" w14:textId="2E886C63" w:rsidR="00827F7D" w:rsidRDefault="00827F7D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A1443C" w14:paraId="5ABCABB5" w14:textId="77777777" w:rsidTr="00827F7D">
        <w:trPr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30136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279275B8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MERCREDI</w:t>
            </w:r>
          </w:p>
          <w:p w14:paraId="0B4D1C0B" w14:textId="78AD4538" w:rsidR="00AC5DB2" w:rsidRDefault="00F25EE4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14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760C4671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ED5C5" w14:textId="77777777" w:rsidR="006F4F83" w:rsidRDefault="006F4F83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4FF75622" w14:textId="069819D5" w:rsidR="00A1443C" w:rsidRDefault="00F25EE4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Céleri rémoulade</w:t>
            </w:r>
          </w:p>
          <w:p w14:paraId="5EB04492" w14:textId="3E2736EC" w:rsidR="00A1443C" w:rsidRDefault="00F25EE4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Spaghettis</w:t>
            </w:r>
          </w:p>
          <w:p w14:paraId="2B43764C" w14:textId="06BE96ED" w:rsidR="00A1443C" w:rsidRDefault="00F25EE4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Fricassé d’oignons</w:t>
            </w:r>
          </w:p>
          <w:p w14:paraId="4F4A1582" w14:textId="1A2AF2D4" w:rsidR="00A1443C" w:rsidRDefault="00AC5DB2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Yaourt</w:t>
            </w:r>
            <w:r w:rsidR="006F4F83">
              <w:rPr>
                <w:sz w:val="28"/>
                <w:szCs w:val="28"/>
              </w:rPr>
              <w:t xml:space="preserve"> / </w:t>
            </w:r>
            <w:r w:rsidR="00F25EE4">
              <w:rPr>
                <w:sz w:val="28"/>
                <w:szCs w:val="28"/>
              </w:rPr>
              <w:t>salade de fruits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561E129B" w14:textId="31450C7E" w:rsidR="006F4F83" w:rsidRDefault="006F4F83">
            <w:pPr>
              <w:pStyle w:val="Standard"/>
              <w:spacing w:after="0" w:line="240" w:lineRule="auto"/>
              <w:jc w:val="center"/>
            </w:pPr>
          </w:p>
        </w:tc>
      </w:tr>
      <w:tr w:rsidR="00A1443C" w14:paraId="32A7AF48" w14:textId="77777777" w:rsidTr="00827F7D">
        <w:trPr>
          <w:trHeight w:val="2072"/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43212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08D1A4EC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JEUDI</w:t>
            </w:r>
          </w:p>
          <w:p w14:paraId="28397703" w14:textId="339E2AEC" w:rsidR="00AC5DB2" w:rsidRDefault="00F25EE4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15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2F6AFB83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F9440" w14:textId="5F893B8D" w:rsidR="00A1443C" w:rsidRDefault="00F25EE4">
            <w:pPr>
              <w:pStyle w:val="Standard"/>
              <w:spacing w:after="0" w:line="240" w:lineRule="auto"/>
              <w:jc w:val="center"/>
            </w:pPr>
            <w:bookmarkStart w:id="0" w:name="Bookmark"/>
            <w:bookmarkEnd w:id="0"/>
            <w:r>
              <w:rPr>
                <w:sz w:val="28"/>
                <w:szCs w:val="28"/>
              </w:rPr>
              <w:t>Tartine façon croque-monsieur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salade frisée au</w:t>
            </w:r>
            <w:r w:rsidR="00A6463F">
              <w:rPr>
                <w:sz w:val="28"/>
                <w:szCs w:val="28"/>
              </w:rPr>
              <w:t>x</w:t>
            </w:r>
            <w:r>
              <w:rPr>
                <w:sz w:val="28"/>
                <w:szCs w:val="28"/>
              </w:rPr>
              <w:t xml:space="preserve"> lardon</w:t>
            </w:r>
            <w:r w:rsidR="00A6463F">
              <w:rPr>
                <w:sz w:val="28"/>
                <w:szCs w:val="28"/>
              </w:rPr>
              <w:t>s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402735EA" w14:textId="1FDFE495" w:rsidR="00A1443C" w:rsidRDefault="00F25EE4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Colin sauce citron</w:t>
            </w:r>
          </w:p>
          <w:p w14:paraId="3B4C239B" w14:textId="427A27CB" w:rsidR="00A1443C" w:rsidRDefault="00F25EE4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Penne rigate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ratatouille</w:t>
            </w:r>
          </w:p>
          <w:p w14:paraId="72FEC3BA" w14:textId="5586C3BC" w:rsidR="00A1443C" w:rsidRDefault="00F25EE4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Yaourt / fruit</w:t>
            </w:r>
          </w:p>
        </w:tc>
      </w:tr>
      <w:tr w:rsidR="00A1443C" w14:paraId="1A0B299D" w14:textId="77777777" w:rsidTr="00827F7D">
        <w:trPr>
          <w:trHeight w:val="1829"/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C289B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15AEBF24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VENDREDI</w:t>
            </w:r>
          </w:p>
          <w:p w14:paraId="3F977D97" w14:textId="19BA5780" w:rsidR="00AC5DB2" w:rsidRDefault="00F25EE4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16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2E025FA7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0E12F" w14:textId="77777777" w:rsidR="00F25EE4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2C1C4709" w14:textId="51361F70" w:rsidR="00A1443C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Surimi mayonnaise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Soupe alphabet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050E797F" w14:textId="2852AF6F" w:rsidR="00A1443C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Jambon blanc / omelette</w:t>
            </w:r>
          </w:p>
          <w:p w14:paraId="1A582F8B" w14:textId="4F9010B5" w:rsidR="00F25EE4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Coquillettes / céleri à la tomate</w:t>
            </w:r>
          </w:p>
          <w:p w14:paraId="3E68B009" w14:textId="77777777" w:rsidR="00A1443C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Fromage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mousse au chocolat</w:t>
            </w:r>
          </w:p>
          <w:p w14:paraId="1757B017" w14:textId="08D0FD57" w:rsidR="00F25EE4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</w:tr>
    </w:tbl>
    <w:p w14:paraId="39483BE9" w14:textId="77777777" w:rsidR="00A1443C" w:rsidRDefault="00A1443C">
      <w:pPr>
        <w:pStyle w:val="Standard"/>
      </w:pPr>
    </w:p>
    <w:sectPr w:rsidR="00A1443C">
      <w:pgSz w:w="11906" w:h="16838"/>
      <w:pgMar w:top="1843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EE55E5" w14:textId="77777777" w:rsidR="006F4F83" w:rsidRDefault="006F4F83">
      <w:pPr>
        <w:spacing w:after="0" w:line="240" w:lineRule="auto"/>
      </w:pPr>
      <w:r>
        <w:separator/>
      </w:r>
    </w:p>
  </w:endnote>
  <w:endnote w:type="continuationSeparator" w:id="0">
    <w:p w14:paraId="6AADDDFD" w14:textId="77777777" w:rsidR="006F4F83" w:rsidRDefault="006F4F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400694" w14:textId="77777777" w:rsidR="006F4F83" w:rsidRDefault="006F4F8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2105330" w14:textId="77777777" w:rsidR="006F4F83" w:rsidRDefault="006F4F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8E2A71"/>
    <w:multiLevelType w:val="multilevel"/>
    <w:tmpl w:val="E5F0E168"/>
    <w:styleLink w:val="WWNum1"/>
    <w:lvl w:ilvl="0">
      <w:numFmt w:val="bullet"/>
      <w:lvlText w:val=""/>
      <w:lvlJc w:val="left"/>
      <w:pPr>
        <w:ind w:left="720" w:hanging="360"/>
      </w:pPr>
      <w:rPr>
        <w:rFonts w:ascii="Times New Roman" w:hAnsi="Times New Roman" w:cs="Calibri"/>
      </w:rPr>
    </w:lvl>
    <w:lvl w:ilvl="1">
      <w:numFmt w:val="bullet"/>
      <w:lvlText w:val="o"/>
      <w:lvlJc w:val="left"/>
      <w:pPr>
        <w:ind w:left="144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num w:numId="1" w16cid:durableId="1333329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43C"/>
    <w:rsid w:val="006F4F83"/>
    <w:rsid w:val="00827F7D"/>
    <w:rsid w:val="008548DD"/>
    <w:rsid w:val="00A1443C"/>
    <w:rsid w:val="00A6463F"/>
    <w:rsid w:val="00AC5DB2"/>
    <w:rsid w:val="00D65EE5"/>
    <w:rsid w:val="00F25EE4"/>
    <w:rsid w:val="00F96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4328B"/>
  <w15:docId w15:val="{0F61353B-91FA-443A-A20E-51F0DF667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SimSun" w:hAnsi="Calibri" w:cs="Calibri"/>
        <w:kern w:val="3"/>
        <w:sz w:val="22"/>
        <w:szCs w:val="22"/>
        <w:lang w:val="fr-FR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e">
    <w:name w:val="List"/>
    <w:basedOn w:val="Textbody"/>
    <w:rPr>
      <w:rFonts w:cs="Arial"/>
    </w:rPr>
  </w:style>
  <w:style w:type="paragraph" w:styleId="Lgende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Commentaire">
    <w:name w:val="annotation text"/>
    <w:basedOn w:val="Standard"/>
    <w:pPr>
      <w:spacing w:line="240" w:lineRule="auto"/>
    </w:pPr>
    <w:rPr>
      <w:sz w:val="20"/>
      <w:szCs w:val="20"/>
    </w:rPr>
  </w:style>
  <w:style w:type="paragraph" w:styleId="Objetducommentaire">
    <w:name w:val="annotation subject"/>
    <w:basedOn w:val="Commentaire"/>
    <w:rPr>
      <w:b/>
      <w:bCs/>
    </w:rPr>
  </w:style>
  <w:style w:type="paragraph" w:styleId="Textedebulles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En-tte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aragraphedeliste">
    <w:name w:val="List Paragraph"/>
    <w:basedOn w:val="Standard"/>
    <w:pPr>
      <w:ind w:left="720"/>
    </w:pPr>
  </w:style>
  <w:style w:type="character" w:styleId="Marquedecommentaire">
    <w:name w:val="annotation reference"/>
    <w:basedOn w:val="Policepardfaut"/>
    <w:rPr>
      <w:sz w:val="16"/>
      <w:szCs w:val="16"/>
    </w:rPr>
  </w:style>
  <w:style w:type="character" w:customStyle="1" w:styleId="CommentaireCar">
    <w:name w:val="Commentaire Car"/>
    <w:basedOn w:val="Policepardfaut"/>
    <w:rPr>
      <w:sz w:val="20"/>
      <w:szCs w:val="20"/>
    </w:rPr>
  </w:style>
  <w:style w:type="character" w:customStyle="1" w:styleId="ObjetducommentaireCar">
    <w:name w:val="Objet du commentaire Car"/>
    <w:basedOn w:val="CommentaireCar"/>
    <w:rPr>
      <w:b/>
      <w:bCs/>
      <w:sz w:val="20"/>
      <w:szCs w:val="20"/>
    </w:rPr>
  </w:style>
  <w:style w:type="character" w:customStyle="1" w:styleId="TextedebullesCar">
    <w:name w:val="Texte de bulles Car"/>
    <w:basedOn w:val="Policepardfaut"/>
    <w:rPr>
      <w:rFonts w:ascii="Segoe UI" w:hAnsi="Segoe UI" w:cs="Segoe UI"/>
      <w:sz w:val="18"/>
      <w:szCs w:val="18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ListLabel1">
    <w:name w:val="ListLabel 1"/>
    <w:rPr>
      <w:rFonts w:cs="Calibri"/>
    </w:rPr>
  </w:style>
  <w:style w:type="character" w:customStyle="1" w:styleId="ListLabel2">
    <w:name w:val="ListLabel 2"/>
    <w:rPr>
      <w:rFonts w:cs="Courier New"/>
    </w:rPr>
  </w:style>
  <w:style w:type="numbering" w:customStyle="1" w:styleId="WWNum1">
    <w:name w:val="WWNum1"/>
    <w:basedOn w:val="Aucuneliste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103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cuisine</dc:creator>
  <cp:lastModifiedBy>Vital-Ihorai, Audrey</cp:lastModifiedBy>
  <cp:revision>5</cp:revision>
  <cp:lastPrinted>2025-10-03T15:20:00Z</cp:lastPrinted>
  <dcterms:created xsi:type="dcterms:W3CDTF">2025-12-22T10:31:00Z</dcterms:created>
  <dcterms:modified xsi:type="dcterms:W3CDTF">2025-12-22T10:59:00Z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Académie de Toulouse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